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DB" w:rsidRDefault="00E775DB" w:rsidP="00E775DB">
      <w:pPr>
        <w:jc w:val="center"/>
        <w:rPr>
          <w:sz w:val="48"/>
          <w:lang w:val="es-ES"/>
        </w:rPr>
      </w:pPr>
      <w:r>
        <w:rPr>
          <w:sz w:val="48"/>
          <w:lang w:val="es-ES"/>
        </w:rPr>
        <w:t>SCRATCH</w:t>
      </w:r>
    </w:p>
    <w:p w:rsidR="00E775DB" w:rsidRDefault="00E775DB" w:rsidP="00E775DB">
      <w:pPr>
        <w:rPr>
          <w:sz w:val="28"/>
          <w:lang w:val="es-ES"/>
        </w:rPr>
      </w:pPr>
      <w:r>
        <w:rPr>
          <w:sz w:val="28"/>
          <w:lang w:val="es-ES"/>
        </w:rPr>
        <w:t>Bucle</w:t>
      </w:r>
    </w:p>
    <w:p w:rsidR="00E775DB" w:rsidRDefault="00E775DB" w:rsidP="00E775DB">
      <w:pPr>
        <w:rPr>
          <w:sz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A31235C" wp14:editId="55D5B968">
            <wp:extent cx="2228850" cy="2533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DB" w:rsidRDefault="00E775DB" w:rsidP="00E775DB">
      <w:pPr>
        <w:rPr>
          <w:sz w:val="28"/>
          <w:lang w:val="es-ES"/>
        </w:rPr>
      </w:pPr>
      <w:proofErr w:type="spellStart"/>
      <w:r>
        <w:rPr>
          <w:sz w:val="28"/>
          <w:lang w:val="es-ES"/>
        </w:rPr>
        <w:t>Poligon</w:t>
      </w:r>
      <w:proofErr w:type="spellEnd"/>
    </w:p>
    <w:p w:rsidR="00E775DB" w:rsidRDefault="00E775DB" w:rsidP="00E775DB">
      <w:pPr>
        <w:rPr>
          <w:sz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8CE7194" wp14:editId="0391EAAE">
            <wp:extent cx="2047875" cy="3267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DB" w:rsidRDefault="00E775DB" w:rsidP="00E775DB">
      <w:pPr>
        <w:rPr>
          <w:sz w:val="28"/>
          <w:lang w:val="es-ES"/>
        </w:rPr>
      </w:pPr>
      <w:r>
        <w:rPr>
          <w:sz w:val="28"/>
          <w:lang w:val="es-ES"/>
        </w:rPr>
        <w:t>Variables</w:t>
      </w:r>
    </w:p>
    <w:p w:rsidR="00E775DB" w:rsidRDefault="00E775DB" w:rsidP="00E775DB">
      <w:pPr>
        <w:rPr>
          <w:sz w:val="28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3B2A161" wp14:editId="24CBE950">
            <wp:extent cx="2714625" cy="3381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E2" w:rsidRDefault="00025CE2" w:rsidP="00E775DB">
      <w:pPr>
        <w:rPr>
          <w:sz w:val="28"/>
          <w:lang w:val="es-ES"/>
        </w:rPr>
      </w:pPr>
    </w:p>
    <w:p w:rsidR="00025CE2" w:rsidRDefault="00025CE2" w:rsidP="00E775DB">
      <w:pPr>
        <w:rPr>
          <w:sz w:val="28"/>
          <w:lang w:val="es-ES"/>
        </w:rPr>
      </w:pPr>
      <w:proofErr w:type="spellStart"/>
      <w:r>
        <w:rPr>
          <w:sz w:val="28"/>
          <w:lang w:val="es-ES"/>
        </w:rPr>
        <w:t>Equació</w:t>
      </w:r>
      <w:proofErr w:type="spellEnd"/>
    </w:p>
    <w:p w:rsidR="00025CE2" w:rsidRDefault="00025CE2" w:rsidP="00E775DB">
      <w:pPr>
        <w:rPr>
          <w:sz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A08B40D" wp14:editId="01F9C63B">
            <wp:extent cx="2695575" cy="31527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E2" w:rsidRDefault="00025CE2" w:rsidP="00E775DB">
      <w:pPr>
        <w:rPr>
          <w:sz w:val="28"/>
          <w:lang w:val="es-ES"/>
        </w:rPr>
      </w:pPr>
    </w:p>
    <w:p w:rsidR="00025CE2" w:rsidRDefault="00025CE2" w:rsidP="00E775DB">
      <w:pPr>
        <w:rPr>
          <w:sz w:val="28"/>
          <w:lang w:val="es-ES"/>
        </w:rPr>
      </w:pPr>
      <w:r>
        <w:rPr>
          <w:sz w:val="28"/>
          <w:lang w:val="es-ES"/>
        </w:rPr>
        <w:t>Condicional</w:t>
      </w:r>
    </w:p>
    <w:p w:rsidR="00025CE2" w:rsidRPr="00E775DB" w:rsidRDefault="00025CE2" w:rsidP="00E775DB">
      <w:pPr>
        <w:rPr>
          <w:sz w:val="28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F55E3C9" wp14:editId="4A7429BA">
            <wp:extent cx="2809875" cy="3448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CE2" w:rsidRPr="00E77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B"/>
    <w:rsid w:val="00025CE2"/>
    <w:rsid w:val="006F5544"/>
    <w:rsid w:val="007F6363"/>
    <w:rsid w:val="009A1BB2"/>
    <w:rsid w:val="00B81D0F"/>
    <w:rsid w:val="00E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F398-0318-4864-899E-F38BEFDD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2017-09-26T10:04:00Z</dcterms:created>
  <dcterms:modified xsi:type="dcterms:W3CDTF">2017-10-02T08:26:00Z</dcterms:modified>
</cp:coreProperties>
</file>